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17D" w:rsidRPr="006E117D" w:rsidRDefault="006E117D" w:rsidP="008D7B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6E117D">
        <w:rPr>
          <w:rFonts w:ascii="Times New Roman" w:hAnsi="Times New Roman" w:cs="Times New Roman"/>
          <w:b/>
          <w:i/>
          <w:sz w:val="72"/>
          <w:szCs w:val="72"/>
        </w:rPr>
        <w:t>«Потаповский вестник»</w:t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117D">
        <w:rPr>
          <w:rFonts w:ascii="Times New Roman" w:hAnsi="Times New Roman" w:cs="Times New Roman"/>
          <w:b/>
          <w:sz w:val="32"/>
          <w:szCs w:val="32"/>
        </w:rPr>
        <w:t>официальное издание органов местного самоуправления</w:t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117D">
        <w:rPr>
          <w:rFonts w:ascii="Times New Roman" w:hAnsi="Times New Roman" w:cs="Times New Roman"/>
          <w:b/>
          <w:sz w:val="32"/>
          <w:szCs w:val="32"/>
        </w:rPr>
        <w:t>Потаповского сельсовета</w:t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117D">
        <w:rPr>
          <w:rFonts w:ascii="Times New Roman" w:hAnsi="Times New Roman" w:cs="Times New Roman"/>
          <w:b/>
          <w:sz w:val="32"/>
          <w:szCs w:val="32"/>
        </w:rPr>
        <w:t xml:space="preserve"> Енисейского района Красноярского края</w:t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E117D"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3981450" cy="2581275"/>
            <wp:effectExtent l="19050" t="0" r="0" b="0"/>
            <wp:docPr id="1" name="Рисунок 1" descr="DSCF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057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2175B0" w:rsidP="007F7AFA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№</w:t>
      </w:r>
      <w:r w:rsidR="00BF188A">
        <w:rPr>
          <w:rFonts w:ascii="Times New Roman" w:hAnsi="Times New Roman" w:cs="Times New Roman"/>
          <w:b/>
          <w:sz w:val="52"/>
          <w:szCs w:val="52"/>
        </w:rPr>
        <w:t xml:space="preserve"> 31</w:t>
      </w:r>
      <w:r w:rsidR="008947D9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E106F8">
        <w:rPr>
          <w:rFonts w:ascii="Times New Roman" w:hAnsi="Times New Roman" w:cs="Times New Roman"/>
          <w:b/>
          <w:sz w:val="52"/>
          <w:szCs w:val="52"/>
        </w:rPr>
        <w:t xml:space="preserve"> от </w:t>
      </w:r>
      <w:r w:rsidR="00BF188A">
        <w:rPr>
          <w:rFonts w:ascii="Times New Roman" w:hAnsi="Times New Roman" w:cs="Times New Roman"/>
          <w:b/>
          <w:sz w:val="52"/>
          <w:szCs w:val="52"/>
        </w:rPr>
        <w:t>01</w:t>
      </w:r>
      <w:r w:rsidR="00B80E49">
        <w:rPr>
          <w:rFonts w:ascii="Times New Roman" w:hAnsi="Times New Roman" w:cs="Times New Roman"/>
          <w:b/>
          <w:sz w:val="52"/>
          <w:szCs w:val="52"/>
        </w:rPr>
        <w:t>.</w:t>
      </w:r>
      <w:r w:rsidR="00BF188A">
        <w:rPr>
          <w:rFonts w:ascii="Times New Roman" w:hAnsi="Times New Roman" w:cs="Times New Roman"/>
          <w:b/>
          <w:sz w:val="52"/>
          <w:szCs w:val="52"/>
        </w:rPr>
        <w:t>07</w:t>
      </w:r>
      <w:r w:rsidR="00015CE6">
        <w:rPr>
          <w:rFonts w:ascii="Times New Roman" w:hAnsi="Times New Roman" w:cs="Times New Roman"/>
          <w:b/>
          <w:sz w:val="52"/>
          <w:szCs w:val="52"/>
        </w:rPr>
        <w:t>.2024</w:t>
      </w:r>
      <w:r w:rsidR="006E117D" w:rsidRPr="006E117D">
        <w:rPr>
          <w:rFonts w:ascii="Times New Roman" w:hAnsi="Times New Roman" w:cs="Times New Roman"/>
          <w:b/>
          <w:sz w:val="52"/>
          <w:szCs w:val="52"/>
        </w:rPr>
        <w:t>г.</w:t>
      </w:r>
    </w:p>
    <w:p w:rsidR="006E117D" w:rsidRPr="006E117D" w:rsidRDefault="006E117D" w:rsidP="006E117D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6E117D" w:rsidRDefault="006E117D" w:rsidP="006E117D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6E117D" w:rsidRDefault="006E117D" w:rsidP="006E117D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A31AC0" w:rsidRPr="006E117D" w:rsidRDefault="00A31AC0" w:rsidP="006E117D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E117D">
        <w:rPr>
          <w:rFonts w:ascii="Times New Roman" w:hAnsi="Times New Roman" w:cs="Times New Roman"/>
          <w:sz w:val="20"/>
          <w:szCs w:val="20"/>
        </w:rPr>
        <w:t xml:space="preserve">Отпечатано в администрации Потаповского сельсовета на персональном компьютере по адресу: Россия, Красноярский край, Енисейский район, с. Потапово, ул. Административная, 1, тел. </w:t>
      </w:r>
      <w:r>
        <w:rPr>
          <w:rFonts w:ascii="Times New Roman" w:hAnsi="Times New Roman" w:cs="Times New Roman"/>
          <w:sz w:val="20"/>
          <w:szCs w:val="20"/>
        </w:rPr>
        <w:t xml:space="preserve">8(39195) </w:t>
      </w:r>
      <w:r w:rsidRPr="006E117D">
        <w:rPr>
          <w:rFonts w:ascii="Times New Roman" w:hAnsi="Times New Roman" w:cs="Times New Roman"/>
          <w:sz w:val="20"/>
          <w:szCs w:val="20"/>
        </w:rPr>
        <w:t>75-2-35. Распространяется бесплатно.  Тираж 5 экз. ответственный за выпуск специалист сельсовета</w:t>
      </w:r>
      <w:r w:rsidR="009E1BE5">
        <w:rPr>
          <w:rFonts w:ascii="Times New Roman" w:hAnsi="Times New Roman" w:cs="Times New Roman"/>
          <w:sz w:val="20"/>
          <w:szCs w:val="20"/>
        </w:rPr>
        <w:t xml:space="preserve"> </w:t>
      </w:r>
      <w:r w:rsidR="00DD0BC3">
        <w:rPr>
          <w:rFonts w:ascii="Times New Roman" w:hAnsi="Times New Roman" w:cs="Times New Roman"/>
          <w:sz w:val="20"/>
          <w:szCs w:val="20"/>
        </w:rPr>
        <w:t>по общим вопросам  Сербулова Г.Ю.</w:t>
      </w:r>
    </w:p>
    <w:p w:rsidR="009E3400" w:rsidRDefault="009E3400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Pr="00CA01CD" w:rsidRDefault="00CA01CD" w:rsidP="00CA01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noProof/>
        </w:rPr>
        <w:drawing>
          <wp:inline distT="0" distB="0" distL="0" distR="0">
            <wp:extent cx="485775" cy="609600"/>
            <wp:effectExtent l="0" t="0" r="0" b="0"/>
            <wp:docPr id="2" name="Рисунок 2" descr="C:\Users\Надежда Федоровна\Desktop\potapovo_ss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адежда Федоровна\Desktop\potapovo_ss_c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CD" w:rsidRPr="00CA01CD" w:rsidRDefault="00CA01CD" w:rsidP="00CA01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АДМИНИСТРАЦИЯ ПОТАПОВСКОГО СЕЛЬСОВЕТА</w:t>
      </w:r>
    </w:p>
    <w:p w:rsidR="00CA01CD" w:rsidRPr="00CA01CD" w:rsidRDefault="00CA01CD" w:rsidP="00CA01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ЕНИСЕЙСКОГО РАЙОНА КРАСНОЯРСКОГО КРАЯ</w:t>
      </w:r>
    </w:p>
    <w:p w:rsidR="00CA01CD" w:rsidRPr="00CA01CD" w:rsidRDefault="00CA01CD" w:rsidP="00CA01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01CD" w:rsidRPr="00CA01CD" w:rsidRDefault="00CA01CD" w:rsidP="00CA01CD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</w:pPr>
      <w:bookmarkStart w:id="0" w:name="bookmark2"/>
      <w:r w:rsidRPr="00CA01C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ПОСТАНОВЛЕНИЕ</w:t>
      </w:r>
      <w:bookmarkEnd w:id="0"/>
    </w:p>
    <w:p w:rsidR="00CA01CD" w:rsidRPr="00CA01CD" w:rsidRDefault="00CA01CD" w:rsidP="00CA01CD">
      <w:pPr>
        <w:widowControl w:val="0"/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  <w:bCs/>
          <w:color w:val="000000"/>
          <w:spacing w:val="5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A01CD" w:rsidRPr="00CA01CD" w:rsidTr="00D8701C">
        <w:tc>
          <w:tcPr>
            <w:tcW w:w="4785" w:type="dxa"/>
            <w:shd w:val="clear" w:color="auto" w:fill="auto"/>
          </w:tcPr>
          <w:p w:rsidR="00CA01CD" w:rsidRPr="00CA01CD" w:rsidRDefault="00CA01CD" w:rsidP="00CA0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1CD">
              <w:rPr>
                <w:rFonts w:ascii="Times New Roman" w:eastAsia="Times New Roman" w:hAnsi="Times New Roman" w:cs="Times New Roman"/>
                <w:sz w:val="24"/>
                <w:szCs w:val="24"/>
              </w:rPr>
              <w:t>01.07.2024</w:t>
            </w:r>
          </w:p>
        </w:tc>
        <w:tc>
          <w:tcPr>
            <w:tcW w:w="4786" w:type="dxa"/>
            <w:shd w:val="clear" w:color="auto" w:fill="auto"/>
          </w:tcPr>
          <w:p w:rsidR="00CA01CD" w:rsidRPr="00CA01CD" w:rsidRDefault="00CA01CD" w:rsidP="00CA01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1CD">
              <w:rPr>
                <w:rFonts w:ascii="Times New Roman" w:eastAsia="Times New Roman" w:hAnsi="Times New Roman" w:cs="Times New Roman"/>
                <w:sz w:val="24"/>
                <w:szCs w:val="24"/>
              </w:rPr>
              <w:t>№ 33-п</w:t>
            </w:r>
          </w:p>
        </w:tc>
      </w:tr>
      <w:tr w:rsidR="00CA01CD" w:rsidRPr="00CA01CD" w:rsidTr="00D8701C">
        <w:tc>
          <w:tcPr>
            <w:tcW w:w="9571" w:type="dxa"/>
            <w:gridSpan w:val="2"/>
            <w:shd w:val="clear" w:color="auto" w:fill="auto"/>
          </w:tcPr>
          <w:p w:rsidR="00CA01CD" w:rsidRPr="00CA01CD" w:rsidRDefault="00CA01CD" w:rsidP="00CA0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1CD">
              <w:rPr>
                <w:rFonts w:ascii="Times New Roman" w:eastAsia="Times New Roman" w:hAnsi="Times New Roman" w:cs="Times New Roman"/>
                <w:sz w:val="24"/>
                <w:szCs w:val="24"/>
              </w:rPr>
              <w:t>с. Потапово</w:t>
            </w:r>
          </w:p>
        </w:tc>
      </w:tr>
    </w:tbl>
    <w:p w:rsidR="00CA01CD" w:rsidRPr="00CA01CD" w:rsidRDefault="00CA01CD" w:rsidP="00CA01CD">
      <w:pPr>
        <w:spacing w:after="160"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1CD" w:rsidRPr="00CA01CD" w:rsidRDefault="00CA01CD" w:rsidP="00CA01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A01C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CA01CD" w:rsidRPr="00CA01CD" w:rsidRDefault="00CA01CD" w:rsidP="00CA01CD">
      <w:pPr>
        <w:spacing w:after="0" w:line="240" w:lineRule="auto"/>
        <w:ind w:left="113" w:right="283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A01C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Об утверждении Программы профилактики рисков причинения вреда (ущерба) охраняемым законом ценностям по муниципальному контролю в сфере благоустройства на территории Потаповского сельсовета Енисейского района Красноярского края </w:t>
      </w:r>
    </w:p>
    <w:p w:rsidR="00CA01CD" w:rsidRPr="00CA01CD" w:rsidRDefault="00CA01CD" w:rsidP="00CA01CD">
      <w:pPr>
        <w:spacing w:after="0" w:line="240" w:lineRule="auto"/>
        <w:ind w:left="113" w:right="283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A01C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 2024 год</w:t>
      </w:r>
    </w:p>
    <w:p w:rsidR="00CA01CD" w:rsidRPr="00CA01CD" w:rsidRDefault="00CA01CD" w:rsidP="00CA01CD">
      <w:pPr>
        <w:spacing w:after="0" w:line="240" w:lineRule="auto"/>
        <w:ind w:left="113" w:right="283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A01CD" w:rsidRPr="00CA01CD" w:rsidRDefault="00CA01CD" w:rsidP="00CA01CD">
      <w:pPr>
        <w:widowControl w:val="0"/>
        <w:autoSpaceDE w:val="0"/>
        <w:autoSpaceDN w:val="0"/>
        <w:adjustRightInd w:val="0"/>
        <w:spacing w:after="0" w:line="240" w:lineRule="auto"/>
        <w:ind w:left="113" w:right="28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A01C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proofErr w:type="gramStart"/>
      <w:r w:rsidRPr="00CA01CD"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соответствии с частью 2 статьи 44 Федерального закона от 31.07.2020 № 248-ФЗ «О государственном контроле (надзоре) и муниципальном контроле в Российской Федерации», Постановлением Правительства РФ от 25.06.2021 № 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ценностям", решением Потаповского сельского Совета депутатов от 11.10.2021 № 21-80р «Об утверждении Положения о муниципальном контроле</w:t>
      </w:r>
      <w:proofErr w:type="gramEnd"/>
      <w:r w:rsidRPr="00CA01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сфере благоустройства на территории муниципального образования» </w:t>
      </w:r>
    </w:p>
    <w:p w:rsidR="00CA01CD" w:rsidRPr="00CA01CD" w:rsidRDefault="00CA01CD" w:rsidP="00CA01CD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A01C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ПОСТАНОВЛЯЮ:</w:t>
      </w:r>
    </w:p>
    <w:p w:rsidR="00CA01CD" w:rsidRPr="00CA01CD" w:rsidRDefault="00CA01CD" w:rsidP="00CA01CD">
      <w:pPr>
        <w:spacing w:after="0" w:line="24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A01CD">
        <w:rPr>
          <w:rFonts w:ascii="Times New Roman" w:eastAsia="Calibri" w:hAnsi="Times New Roman" w:cs="Times New Roman"/>
          <w:sz w:val="28"/>
          <w:szCs w:val="28"/>
          <w:lang w:eastAsia="en-US"/>
        </w:rPr>
        <w:t>1. Утвердить программу профилактики рисков причинения вреда (ущерба) охраняемым законом ценностям по муниципальному контролю в сфере благоустройства на территории  Потаповского сельсовета Енисейского района Красноярского края на 2024 год (Приложение);</w:t>
      </w:r>
    </w:p>
    <w:p w:rsidR="00CA01CD" w:rsidRPr="00CA01CD" w:rsidRDefault="00CA01CD" w:rsidP="00CA01CD">
      <w:pPr>
        <w:spacing w:after="0"/>
        <w:ind w:firstLine="708"/>
        <w:rPr>
          <w:rFonts w:ascii="Times New Roman" w:eastAsia="Times New Roman" w:hAnsi="Times New Roman" w:cs="Times New Roman"/>
          <w:sz w:val="28"/>
        </w:rPr>
      </w:pPr>
      <w:r w:rsidRPr="00CA01CD">
        <w:rPr>
          <w:rFonts w:ascii="Times New Roman" w:eastAsia="Calibri" w:hAnsi="Times New Roman" w:cs="Times New Roman"/>
          <w:sz w:val="28"/>
          <w:szCs w:val="28"/>
          <w:lang w:eastAsia="en-US"/>
        </w:rPr>
        <w:t>2. Опубликовать (обнародовать) настоящее постановление и муниципальные программы на официальном сайте администрации Потаповского сельсовета.</w:t>
      </w:r>
    </w:p>
    <w:p w:rsidR="00CA01CD" w:rsidRPr="00CA01CD" w:rsidRDefault="00CA01CD" w:rsidP="00CA01CD">
      <w:pPr>
        <w:spacing w:after="0" w:line="24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A01CD">
        <w:rPr>
          <w:rFonts w:ascii="Times New Roman" w:eastAsia="Calibri" w:hAnsi="Times New Roman" w:cs="Times New Roman"/>
          <w:sz w:val="28"/>
          <w:szCs w:val="28"/>
          <w:lang w:eastAsia="en-US"/>
        </w:rPr>
        <w:t>3. Настоящее постановление вступает в силу со дня его опубликования (обнародования).</w:t>
      </w:r>
    </w:p>
    <w:p w:rsidR="00CA01CD" w:rsidRPr="00CA01CD" w:rsidRDefault="00CA01CD" w:rsidP="00CA01CD">
      <w:pPr>
        <w:spacing w:after="0" w:line="24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A01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</w:t>
      </w:r>
      <w:proofErr w:type="gramStart"/>
      <w:r w:rsidRPr="00CA01CD">
        <w:rPr>
          <w:rFonts w:ascii="Times New Roman" w:eastAsia="Calibri" w:hAnsi="Times New Roman" w:cs="Times New Roman"/>
          <w:sz w:val="28"/>
          <w:szCs w:val="28"/>
          <w:lang w:eastAsia="en-US"/>
        </w:rPr>
        <w:t>Контроль за</w:t>
      </w:r>
      <w:proofErr w:type="gramEnd"/>
      <w:r w:rsidRPr="00CA01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исполнением настоящего постановления оставляю за собой.</w:t>
      </w:r>
    </w:p>
    <w:p w:rsidR="00CA01CD" w:rsidRPr="00CA01CD" w:rsidRDefault="00CA01CD" w:rsidP="00CA01CD">
      <w:pPr>
        <w:spacing w:after="0" w:line="240" w:lineRule="auto"/>
        <w:ind w:left="113" w:right="283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A01CD" w:rsidRPr="00CA01CD" w:rsidRDefault="00CA01CD" w:rsidP="00CA01CD">
      <w:pPr>
        <w:spacing w:after="0" w:line="240" w:lineRule="auto"/>
        <w:ind w:left="113" w:right="28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01CD" w:rsidRPr="00CA01CD" w:rsidRDefault="00CA01CD" w:rsidP="00CA01CD">
      <w:pPr>
        <w:spacing w:after="0" w:line="240" w:lineRule="auto"/>
        <w:ind w:left="113" w:right="28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Cs/>
          <w:sz w:val="28"/>
          <w:szCs w:val="28"/>
        </w:rPr>
        <w:t>Глава</w:t>
      </w:r>
    </w:p>
    <w:p w:rsidR="00CA01CD" w:rsidRPr="00CA01CD" w:rsidRDefault="00CA01CD" w:rsidP="00CA01CD">
      <w:pPr>
        <w:spacing w:after="0" w:line="240" w:lineRule="auto"/>
        <w:ind w:left="113" w:right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A01C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Потаповского сельсовета                                                               В.К. Зиброва                                                          </w:t>
      </w:r>
    </w:p>
    <w:p w:rsidR="00CA01CD" w:rsidRPr="00CA01CD" w:rsidRDefault="00CA01CD" w:rsidP="00CA01CD">
      <w:pPr>
        <w:spacing w:after="0" w:line="240" w:lineRule="auto"/>
        <w:ind w:left="113" w:right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01CD" w:rsidRPr="00CA01CD" w:rsidRDefault="00CA01CD" w:rsidP="00CA01CD">
      <w:pPr>
        <w:spacing w:after="0" w:line="240" w:lineRule="auto"/>
        <w:ind w:left="113" w:right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01CD" w:rsidRPr="00CA01CD" w:rsidRDefault="00CA01CD" w:rsidP="00CA01CD">
      <w:pPr>
        <w:spacing w:after="0" w:line="240" w:lineRule="auto"/>
        <w:ind w:left="113" w:right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01CD" w:rsidRPr="00CA01CD" w:rsidRDefault="00CA01CD" w:rsidP="00CA01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01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CA01CD" w:rsidRPr="00CA01CD" w:rsidRDefault="00CA01CD" w:rsidP="00CA01C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01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CA01CD">
        <w:rPr>
          <w:rFonts w:ascii="Times New Roman" w:eastAsia="Times New Roman" w:hAnsi="Times New Roman" w:cs="Times New Roman"/>
          <w:bCs/>
          <w:sz w:val="24"/>
          <w:szCs w:val="24"/>
        </w:rPr>
        <w:t>Приложение</w:t>
      </w:r>
    </w:p>
    <w:p w:rsidR="00CA01CD" w:rsidRPr="00CA01CD" w:rsidRDefault="00CA01CD" w:rsidP="00CA01C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01CD">
        <w:rPr>
          <w:rFonts w:ascii="Times New Roman" w:eastAsia="Times New Roman" w:hAnsi="Times New Roman" w:cs="Times New Roman"/>
          <w:bCs/>
          <w:sz w:val="24"/>
          <w:szCs w:val="24"/>
        </w:rPr>
        <w:t>к  Постановлению администрации</w:t>
      </w:r>
    </w:p>
    <w:p w:rsidR="00CA01CD" w:rsidRPr="00CA01CD" w:rsidRDefault="00CA01CD" w:rsidP="00CA01C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01CD">
        <w:rPr>
          <w:rFonts w:ascii="Times New Roman" w:eastAsia="Times New Roman" w:hAnsi="Times New Roman" w:cs="Times New Roman"/>
          <w:bCs/>
          <w:sz w:val="24"/>
          <w:szCs w:val="24"/>
        </w:rPr>
        <w:t>Потаповского сельсовета</w:t>
      </w:r>
    </w:p>
    <w:p w:rsidR="00CA01CD" w:rsidRPr="00CA01CD" w:rsidRDefault="00CA01CD" w:rsidP="00CA01C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01CD">
        <w:rPr>
          <w:rFonts w:ascii="Times New Roman" w:eastAsia="Times New Roman" w:hAnsi="Times New Roman" w:cs="Times New Roman"/>
          <w:bCs/>
          <w:sz w:val="24"/>
          <w:szCs w:val="24"/>
        </w:rPr>
        <w:t>от 01.07.2024 № 33-п</w:t>
      </w:r>
    </w:p>
    <w:p w:rsidR="00CA01CD" w:rsidRPr="00CA01CD" w:rsidRDefault="00CA01CD" w:rsidP="00CA01C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A01CD" w:rsidRPr="00CA01CD" w:rsidRDefault="00CA01CD" w:rsidP="00CA01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01CD" w:rsidRPr="00CA01CD" w:rsidRDefault="00CA01CD" w:rsidP="00CA01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</w:t>
      </w:r>
    </w:p>
    <w:p w:rsidR="00CA01CD" w:rsidRPr="00CA01CD" w:rsidRDefault="00CA01CD" w:rsidP="00CA01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Потаповского сельсовета</w:t>
      </w:r>
    </w:p>
    <w:p w:rsidR="00CA01CD" w:rsidRPr="00CA01CD" w:rsidRDefault="00CA01CD" w:rsidP="00CA01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A01CD">
        <w:rPr>
          <w:rFonts w:ascii="Times New Roman" w:eastAsia="Times New Roman" w:hAnsi="Times New Roman" w:cs="Times New Roman"/>
          <w:sz w:val="28"/>
          <w:szCs w:val="28"/>
        </w:rPr>
        <w:t>Настоящая программа профилактики рисков причинения вреда (ущерба) охраняемым законом ценностям на 2024 год при осуществлении вида муниципального контроля в сфере благоустройства (далее - Программа), устанавливает порядок проведения профилактических мероприятий, направленных на предупреждение причинения вреда (ущерба) охраняемым законом ценностям, соблюдение которых оценивается в рамках осуществления муниципального контроля в сфере благоустройства (далее – муниципальный контроль).</w:t>
      </w:r>
      <w:proofErr w:type="gramEnd"/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Функции муниципального контроля осуществляет — администрация Потаповского сельсовета (далее – контрольный орган).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1CD" w:rsidRPr="00CA01CD" w:rsidRDefault="00CA01CD" w:rsidP="00CA01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sz w:val="28"/>
          <w:szCs w:val="28"/>
        </w:rPr>
        <w:t>I. Анализ текущего состояния осуществления муниципального контроля, описание текущего развития профилактической деятельности администрации Потаповского сельсовета, характеристика проблем, на решение которых направлена Программа</w:t>
      </w:r>
    </w:p>
    <w:p w:rsidR="00CA01CD" w:rsidRPr="00CA01CD" w:rsidRDefault="00CA01CD" w:rsidP="00CA01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1.1. Вид осуществляемого муниципального контроля. 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</w:t>
      </w:r>
      <w:proofErr w:type="gramStart"/>
      <w:r w:rsidRPr="00CA01CD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правил благоустройства на территории муниципального образования Потаповского сельсовета; требований к обеспечению доступности для инвалидов объектов социальной, инженерной и транспортной инфраструктур и предоставляемых услуг; исполнение решений, принимаемых по результатам контрольных мероприятий.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2.2. Обзор по виду муниципального контроля. 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</w:t>
      </w:r>
      <w:proofErr w:type="gramStart"/>
      <w:r w:rsidRPr="00CA01CD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правил благоустройства - это деятельность органа местного самоуправления, уполномоченного на организацию и проведение на территории Потаповского сельсовета проверок соблюдения юридическими лицами, индивидуальными предпринимателями </w:t>
      </w:r>
      <w:r w:rsidRPr="00CA01CD">
        <w:rPr>
          <w:rFonts w:ascii="Times New Roman" w:eastAsia="Times New Roman" w:hAnsi="Times New Roman" w:cs="Times New Roman"/>
          <w:sz w:val="28"/>
          <w:szCs w:val="28"/>
        </w:rPr>
        <w:lastRenderedPageBreak/>
        <w:t>и гражданами обязательных требований, установленных Правилами благоустройства муниципального образования Потаповского сельсовета.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Мониторинг состояния подконтрольных субъектов в сфере соблюдения правил благоустройства выявил, что ключевыми и наиболее значимыми рисками являются нарушения, предусмотренные Правилами благоустройства в части загрязнения территории, а именно мусор на прилегающих к хозяйствующим субъектам территориях, размещение автотранспортных средств на озелененной территории и прочее.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Анализ текущего состояния осуществления муниципального контроля в сфере благоустройства показал, что основными причинами, факторами и условиями, способствующими нарушению требований и (или) причинению вреда (ущерба) охраняемым законом ценностям подконтрольными субъектами на территории Потаповского сельсовета, являются: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а) отсутствие сформированного понимания исполнения требований в сфере муниципального контроля в сфере благоустройства у подконтрольных субъектов;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б) наличие необходимости дополнительного информирования подконтрольных субъектов по вопросам соблюдения требований в сфере муниципального контроля в сфере благоустройства;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в) отсутствие системы обратной связи с подконтрольными субъектами по вопросам применения требований в сфере муниципального контроля в сфере благоустройства, в том числе с использованием современных информационно-телекоммуникационных технологий.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A01CD">
        <w:rPr>
          <w:rFonts w:ascii="Times New Roman" w:eastAsia="Times New Roman" w:hAnsi="Times New Roman" w:cs="Times New Roman"/>
          <w:sz w:val="28"/>
          <w:szCs w:val="28"/>
        </w:rPr>
        <w:t>Наиболее значимым риском является факт причинения вреда объектам благоустройства (повреждение и (или) уничтожение объектов благоустройства: малых архитектурных форм, зеленых насаждений, загрязнение территории различными отходами) вследствие нарушения законодательства контролируемым лицом, в том числе вследствие действий (бездействия) должностных лиц контролируемого лица, и (или) иными лицами, действующими на основании договорных отношений с контролируемым лицом.</w:t>
      </w:r>
      <w:proofErr w:type="gramEnd"/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Администрацией Потаповского сельсовета за 12 месяцев 2023 года проведено 6 проверок соблюдения действующего законодательства Российской Федерации в указанной сфере.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Главной задачей администрации Потаповского сельсовета при осуществлении муниципального контроля является усиление профилактической работы в отношении всех объектов контроля, обеспечивая приоритет проведения профилактики.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В рамках профилактики рисков причинения вреда (ущерба) охраняемым законом ценностям администрацией планируется проведение следующих мероприятий: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CA01CD">
        <w:rPr>
          <w:rFonts w:ascii="Times New Roman" w:eastAsia="Times New Roman" w:hAnsi="Times New Roman" w:cs="Times New Roman"/>
          <w:sz w:val="28"/>
          <w:szCs w:val="28"/>
        </w:rPr>
        <w:tab/>
        <w:t xml:space="preserve">Размещение на официальном сайте администрации Потаповского сельсовета в сети «Интернет» перечней нормативных правовых актов или их отдельных частей, содержащих обязательные требования, оценка </w:t>
      </w:r>
      <w:r w:rsidRPr="00CA01CD">
        <w:rPr>
          <w:rFonts w:ascii="Times New Roman" w:eastAsia="Times New Roman" w:hAnsi="Times New Roman" w:cs="Times New Roman"/>
          <w:sz w:val="28"/>
          <w:szCs w:val="28"/>
        </w:rPr>
        <w:lastRenderedPageBreak/>
        <w:t>соблюдения которых является предметом муниципального контроля, а также текстов соответствующих нормативных правовых актов;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CA01CD">
        <w:rPr>
          <w:rFonts w:ascii="Times New Roman" w:eastAsia="Times New Roman" w:hAnsi="Times New Roman" w:cs="Times New Roman"/>
          <w:sz w:val="28"/>
          <w:szCs w:val="28"/>
        </w:rPr>
        <w:tab/>
        <w:t xml:space="preserve">Осуществление информирования юридических лиц, индивидуальных предпринимателей по вопросам соблюдения обязательных требований, посредством опубликования руководства по соблюдению требований, памяток на официальном сайте администрации Потаповского сельсовета в информационно-телекоммуникационной сети «Интернет», проведение совещания с руководителями управляющих организаций, </w:t>
      </w:r>
      <w:proofErr w:type="spellStart"/>
      <w:r w:rsidRPr="00CA01CD">
        <w:rPr>
          <w:rFonts w:ascii="Times New Roman" w:eastAsia="Times New Roman" w:hAnsi="Times New Roman" w:cs="Times New Roman"/>
          <w:sz w:val="28"/>
          <w:szCs w:val="28"/>
        </w:rPr>
        <w:t>ресурсоснабжающих</w:t>
      </w:r>
      <w:proofErr w:type="spellEnd"/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 организаций по вопросам соблюдения обязательных требований законодательства, проведения разъяснительной работы;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3). </w:t>
      </w:r>
      <w:r w:rsidRPr="00CA01CD">
        <w:rPr>
          <w:rFonts w:ascii="Times New Roman" w:eastAsia="Times New Roman" w:hAnsi="Times New Roman" w:cs="Times New Roman"/>
          <w:sz w:val="28"/>
          <w:szCs w:val="28"/>
        </w:rPr>
        <w:tab/>
        <w:t>Совершенствование и развитие тематического раздела на официальном сайте администрации Потаповского сельсовета;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CA01CD">
        <w:rPr>
          <w:rFonts w:ascii="Times New Roman" w:eastAsia="Times New Roman" w:hAnsi="Times New Roman" w:cs="Times New Roman"/>
          <w:sz w:val="28"/>
          <w:szCs w:val="28"/>
        </w:rPr>
        <w:tab/>
        <w:t>Консультирование в ходе личных приемов, профилактических визитов, а также посредством телефонной связи и письменных ответов на обращения.</w:t>
      </w:r>
    </w:p>
    <w:p w:rsidR="00CA01CD" w:rsidRPr="00CA01CD" w:rsidRDefault="00CA01CD" w:rsidP="00CA01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01CD" w:rsidRPr="00CA01CD" w:rsidRDefault="00CA01CD" w:rsidP="00CA01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sz w:val="28"/>
          <w:szCs w:val="28"/>
        </w:rPr>
        <w:t>II. Цели и задачи реализации Программы</w:t>
      </w:r>
    </w:p>
    <w:p w:rsidR="00CA01CD" w:rsidRPr="00CA01CD" w:rsidRDefault="00CA01CD" w:rsidP="00CA01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2.1. Целями профилактической работы являются: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2) устранение условий, причин и факторов, способных привести к нарушениям обязательных требований </w:t>
      </w:r>
      <w:bookmarkStart w:id="1" w:name="_Hlk83907280"/>
      <w:r w:rsidRPr="00CA01CD">
        <w:rPr>
          <w:rFonts w:ascii="Times New Roman" w:eastAsia="Times New Roman" w:hAnsi="Times New Roman" w:cs="Times New Roman"/>
          <w:sz w:val="28"/>
          <w:szCs w:val="28"/>
        </w:rPr>
        <w:t>и (или) причинению вреда (ущерба) охраняемым законом ценностям</w:t>
      </w:r>
      <w:bookmarkEnd w:id="1"/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4) предупреждение нарушений,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5) повышение прозрачности системы контрольно-надзорной деятельности.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2.2. Задачами профилактической работы являются: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1) укрепление системы профилактики нарушений обязательных требований;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3) повышение правосознания и правовой культуры организаций и граждан в сфере рассматриваемых правоотношений;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4) оценка возможной угрозы причинения, либо причинения вреда (ущерба) охраняемым законом ценностям, выработка и реализация профилактических мер, способствующих ее снижению.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В положении о виде контроля мероприятия, направленные на нематериальное поощрение добросовестных контролируемых лиц, не </w:t>
      </w:r>
      <w:r w:rsidRPr="00CA01CD">
        <w:rPr>
          <w:rFonts w:ascii="Times New Roman" w:eastAsia="Times New Roman" w:hAnsi="Times New Roman" w:cs="Times New Roman"/>
          <w:sz w:val="28"/>
          <w:szCs w:val="28"/>
        </w:rPr>
        <w:lastRenderedPageBreak/>
        <w:t>установлены, следовательно, меры стимулирования добросовестности в программе не предусмотрены.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В положении о виде контроля самостоятельная оценка соблюдения обязательных требований (</w:t>
      </w:r>
      <w:proofErr w:type="spellStart"/>
      <w:r w:rsidRPr="00CA01CD">
        <w:rPr>
          <w:rFonts w:ascii="Times New Roman" w:eastAsia="Times New Roman" w:hAnsi="Times New Roman" w:cs="Times New Roman"/>
          <w:sz w:val="28"/>
          <w:szCs w:val="28"/>
        </w:rPr>
        <w:t>самообследование</w:t>
      </w:r>
      <w:proofErr w:type="spellEnd"/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) не предусмотрена, следовательно, в программе способы </w:t>
      </w:r>
      <w:proofErr w:type="spellStart"/>
      <w:r w:rsidRPr="00CA01CD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CA01CD">
        <w:rPr>
          <w:rFonts w:ascii="Times New Roman" w:eastAsia="Times New Roman" w:hAnsi="Times New Roman" w:cs="Times New Roman"/>
          <w:sz w:val="28"/>
          <w:szCs w:val="28"/>
        </w:rPr>
        <w:t xml:space="preserve"> в автоматизированном режиме не определены (ч.1 ст.51 №248-ФЗ)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1CD" w:rsidRPr="00CA01CD" w:rsidRDefault="00CA01CD" w:rsidP="00CA01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01CD" w:rsidRPr="00CA01CD" w:rsidRDefault="00CA01CD" w:rsidP="00CA01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sz w:val="28"/>
          <w:szCs w:val="28"/>
        </w:rPr>
        <w:t>III. Перечень профилактических мероприятий, сроки</w:t>
      </w:r>
    </w:p>
    <w:p w:rsidR="00CA01CD" w:rsidRPr="00CA01CD" w:rsidRDefault="00CA01CD" w:rsidP="00CA01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sz w:val="28"/>
          <w:szCs w:val="28"/>
        </w:rPr>
        <w:t>(периодичность) их проведения</w:t>
      </w:r>
    </w:p>
    <w:p w:rsidR="00CA01CD" w:rsidRPr="00CA01CD" w:rsidRDefault="00CA01CD" w:rsidP="00CA01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Положением о виде муниципального контроля, утвержденном решением Потаповского сельского Совета депутатов, проводятся следующие профилактические мероприятия:</w:t>
      </w: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8"/>
        <w:gridCol w:w="4742"/>
        <w:gridCol w:w="2378"/>
        <w:gridCol w:w="2654"/>
      </w:tblGrid>
      <w:tr w:rsidR="00CA01CD" w:rsidRPr="00CA01CD" w:rsidTr="00D8701C">
        <w:trPr>
          <w:trHeight w:hRule="exact" w:val="105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1CD" w:rsidRPr="00CA01CD" w:rsidRDefault="00CA01CD" w:rsidP="00CA01C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№  </w:t>
            </w:r>
            <w:proofErr w:type="gramStart"/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1CD" w:rsidRPr="00CA01CD" w:rsidRDefault="00CA01CD" w:rsidP="00CA01CD">
            <w:pPr>
              <w:spacing w:line="0" w:lineRule="atLeast"/>
              <w:ind w:right="15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 реализации мероприятия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1CD" w:rsidRPr="00CA01CD" w:rsidRDefault="00CA01CD" w:rsidP="00CA01CD">
            <w:pPr>
              <w:spacing w:line="0" w:lineRule="atLeast"/>
              <w:ind w:right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Ответственное должностное лицо</w:t>
            </w:r>
          </w:p>
        </w:tc>
      </w:tr>
      <w:tr w:rsidR="00CA01CD" w:rsidRPr="00CA01CD" w:rsidTr="00D8701C">
        <w:trPr>
          <w:trHeight w:hRule="exact" w:val="5145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left="233"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Информирование</w:t>
            </w:r>
          </w:p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left="233"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Потаповского сельсовета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spacing w:line="0" w:lineRule="atLeast"/>
              <w:ind w:left="169" w:right="150" w:firstLine="14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мере необходимости в течение года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spacing w:line="0" w:lineRule="atLeast"/>
              <w:ind w:left="200" w:right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Специалист администрации, в должностные обязанности которых в соответствии с должностным регламентом или должностной инструкцией входит осуществление полномочий по осуществлению муниципального контроля</w:t>
            </w:r>
          </w:p>
        </w:tc>
      </w:tr>
      <w:tr w:rsidR="00CA01CD" w:rsidRPr="00CA01CD" w:rsidTr="00D8701C">
        <w:trPr>
          <w:trHeight w:hRule="exact" w:val="5412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left="233"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Обобщение правоприменительной практики</w:t>
            </w:r>
          </w:p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left="233"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left="233"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контроля, который утверждается руководителем контрольного органа</w:t>
            </w:r>
          </w:p>
          <w:p w:rsidR="00CA01CD" w:rsidRPr="00CA01CD" w:rsidRDefault="00CA01CD" w:rsidP="00CA01CD">
            <w:pPr>
              <w:autoSpaceDE w:val="0"/>
              <w:autoSpaceDN w:val="0"/>
              <w:adjustRightInd w:val="0"/>
              <w:spacing w:line="0" w:lineRule="atLeast"/>
              <w:ind w:left="2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ind w:left="169" w:right="150" w:firstLine="14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 w:eastAsia="x-none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x-none"/>
              </w:rPr>
              <w:t>Ежегодно</w:t>
            </w: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 w:eastAsia="x-none"/>
              </w:rPr>
              <w:t xml:space="preserve"> не позднее 30 января года, следующего за годом обобщения правоприменительной практики. </w:t>
            </w:r>
          </w:p>
          <w:p w:rsidR="00CA01CD" w:rsidRPr="00CA01CD" w:rsidRDefault="00CA01CD" w:rsidP="00CA01CD">
            <w:pPr>
              <w:spacing w:line="0" w:lineRule="atLeast"/>
              <w:ind w:left="169" w:right="150" w:firstLine="14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spacing w:line="0" w:lineRule="atLeast"/>
              <w:ind w:left="200" w:right="120" w:firstLine="14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Специалист администрации, в должностные обязанности которых в соответствии с должностным регламентом или должностной инструкцией входит осуществление полномочий по осуществлению муниципального контроля</w:t>
            </w:r>
          </w:p>
        </w:tc>
      </w:tr>
      <w:tr w:rsidR="00CA01CD" w:rsidRPr="00CA01CD" w:rsidTr="00D8701C">
        <w:trPr>
          <w:trHeight w:hRule="exact" w:val="5284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widowControl w:val="0"/>
              <w:spacing w:line="0" w:lineRule="atLeast"/>
              <w:jc w:val="center"/>
              <w:rPr>
                <w:rFonts w:ascii="Times New Roman" w:eastAsia="Courier New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Courier New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left="233"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Объявление предостережения</w:t>
            </w:r>
          </w:p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left="233" w:right="1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</w:t>
            </w:r>
          </w:p>
          <w:p w:rsidR="00CA01CD" w:rsidRPr="00CA01CD" w:rsidRDefault="00CA01CD" w:rsidP="00CA01CD">
            <w:pPr>
              <w:widowControl w:val="0"/>
              <w:spacing w:line="0" w:lineRule="atLeast"/>
              <w:ind w:left="233" w:right="1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widowControl w:val="0"/>
              <w:spacing w:line="0" w:lineRule="atLeast"/>
              <w:ind w:left="169" w:right="150" w:firstLine="142"/>
              <w:rPr>
                <w:rFonts w:ascii="Times New Roman" w:eastAsia="Courier New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widowControl w:val="0"/>
              <w:spacing w:line="0" w:lineRule="atLeast"/>
              <w:ind w:left="200" w:right="120"/>
              <w:rPr>
                <w:rFonts w:ascii="Times New Roman" w:eastAsia="Courier New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Специалист администрации, в должностные обязанности которых в соответствии с должностным регламентом или должностной инструкцией входит осуществление полномочий по осуществлению муниципального контроля</w:t>
            </w:r>
          </w:p>
        </w:tc>
      </w:tr>
      <w:tr w:rsidR="00CA01CD" w:rsidRPr="00CA01CD" w:rsidTr="00D8701C">
        <w:trPr>
          <w:trHeight w:hRule="exact" w:val="5262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widowControl w:val="0"/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left="233"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Консультирование.</w:t>
            </w:r>
          </w:p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left="233"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Консультирование осуществляется в устной или письменной форме по телефону,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widowControl w:val="0"/>
              <w:spacing w:line="0" w:lineRule="atLeast"/>
              <w:ind w:left="169" w:right="150" w:firstLine="14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Постоянно по обращениям контролируемых лиц и их представителей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widowControl w:val="0"/>
              <w:spacing w:line="0" w:lineRule="atLeast"/>
              <w:ind w:left="200" w:right="120" w:firstLine="14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Специалист администрации, в должностные обязанности которых в соответствии с должностным регламентом или должностной инструкцией входит осуществление полномочий по осуществлению муниципального контроля</w:t>
            </w:r>
          </w:p>
        </w:tc>
      </w:tr>
      <w:tr w:rsidR="00CA01CD" w:rsidRPr="00CA01CD" w:rsidTr="00D8701C">
        <w:trPr>
          <w:trHeight w:hRule="exact" w:val="4311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widowControl w:val="0"/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  <w:p w:rsidR="00CA01CD" w:rsidRPr="00CA01CD" w:rsidRDefault="00CA01CD" w:rsidP="00CA01CD">
            <w:pPr>
              <w:widowControl w:val="0"/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left="233"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Профилактический визит</w:t>
            </w:r>
          </w:p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left="233"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Проведение должностными лицами органа муниципального контроля информирования контролируемых лиц об обязательных требованиях, предъявляемых к его деятельности либо к принадлежащим ему объектам муниципального контроля.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shd w:val="clear" w:color="auto" w:fill="FFFFFF"/>
              <w:spacing w:line="0" w:lineRule="atLeast"/>
              <w:ind w:left="169" w:right="150" w:firstLine="14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Профилактические визиты подлежат проведению в течение года (при наличии оснований).</w:t>
            </w:r>
          </w:p>
          <w:p w:rsidR="00CA01CD" w:rsidRPr="00CA01CD" w:rsidRDefault="00CA01CD" w:rsidP="00CA01CD">
            <w:pPr>
              <w:shd w:val="clear" w:color="auto" w:fill="FFFFFF"/>
              <w:spacing w:line="0" w:lineRule="atLeast"/>
              <w:ind w:left="169" w:right="150" w:firstLine="14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Обязательные профилактические визиты проводятся один раз в год.</w:t>
            </w:r>
          </w:p>
          <w:p w:rsidR="00CA01CD" w:rsidRPr="00CA01CD" w:rsidRDefault="00CA01CD" w:rsidP="00CA01CD">
            <w:pPr>
              <w:widowControl w:val="0"/>
              <w:spacing w:line="0" w:lineRule="atLeast"/>
              <w:ind w:left="169" w:right="150" w:firstLine="14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widowControl w:val="0"/>
              <w:spacing w:line="0" w:lineRule="atLeast"/>
              <w:ind w:left="200" w:right="120" w:firstLine="142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A01C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Специалист администрации, в должностные обязанности которых в соответствии с должностным регламентом или должностной инструкцией входит осуществление полномочий по осуществлению муниципального контроля</w:t>
            </w:r>
          </w:p>
        </w:tc>
      </w:tr>
    </w:tbl>
    <w:p w:rsidR="00CA01CD" w:rsidRPr="00CA01CD" w:rsidRDefault="00CA01CD" w:rsidP="00CA01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1CD" w:rsidRPr="00CA01CD" w:rsidRDefault="00CA01CD" w:rsidP="00CA01CD">
      <w:pPr>
        <w:autoSpaceDE w:val="0"/>
        <w:autoSpaceDN w:val="0"/>
        <w:adjustRightInd w:val="0"/>
        <w:spacing w:after="0" w:line="0" w:lineRule="atLeast"/>
        <w:ind w:right="131" w:firstLine="11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4</w:t>
      </w:r>
      <w:r w:rsidRPr="00CA01CD">
        <w:rPr>
          <w:rFonts w:ascii="Times New Roman" w:eastAsia="Times New Roman" w:hAnsi="Times New Roman" w:cs="Times New Roman"/>
          <w:b/>
          <w:sz w:val="28"/>
          <w:szCs w:val="28"/>
        </w:rPr>
        <w:t>. Показатели результативности и эффективности Программы</w:t>
      </w:r>
    </w:p>
    <w:p w:rsidR="00CA01CD" w:rsidRPr="00CA01CD" w:rsidRDefault="00CA01CD" w:rsidP="00CA01CD">
      <w:pPr>
        <w:autoSpaceDE w:val="0"/>
        <w:autoSpaceDN w:val="0"/>
        <w:adjustRightInd w:val="0"/>
        <w:spacing w:after="0" w:line="0" w:lineRule="atLeast"/>
        <w:ind w:right="131" w:firstLine="11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6635"/>
        <w:gridCol w:w="2687"/>
      </w:tblGrid>
      <w:tr w:rsidR="00CA01CD" w:rsidRPr="00CA01CD" w:rsidTr="00D8701C">
        <w:trPr>
          <w:trHeight w:hRule="exact" w:val="5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Величина</w:t>
            </w:r>
          </w:p>
        </w:tc>
      </w:tr>
      <w:tr w:rsidR="00CA01CD" w:rsidRPr="00CA01CD" w:rsidTr="00D8701C">
        <w:trPr>
          <w:trHeight w:hRule="exact" w:val="214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A01CD" w:rsidRPr="00CA01CD" w:rsidTr="00D8701C">
        <w:trPr>
          <w:trHeight w:hRule="exact" w:val="142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Утверждение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Исполнено</w:t>
            </w:r>
            <w:proofErr w:type="gramStart"/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/ Н</w:t>
            </w:r>
            <w:proofErr w:type="gramEnd"/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 исполнено</w:t>
            </w:r>
          </w:p>
        </w:tc>
      </w:tr>
      <w:tr w:rsidR="00CA01CD" w:rsidRPr="00CA01CD" w:rsidTr="00D8701C">
        <w:trPr>
          <w:trHeight w:hRule="exact" w:val="311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Доля выданных предостережений по результатам рассмотрения обращений,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A01CD" w:rsidRPr="00CA01CD" w:rsidTr="00D8701C">
        <w:trPr>
          <w:trHeight w:hRule="exact" w:val="112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1C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1CD" w:rsidRPr="00CA01CD" w:rsidRDefault="00CA01CD" w:rsidP="00CA01CD">
            <w:pPr>
              <w:autoSpaceDE w:val="0"/>
              <w:autoSpaceDN w:val="0"/>
              <w:adjustRightInd w:val="0"/>
              <w:spacing w:after="0" w:line="0" w:lineRule="atLeast"/>
              <w:ind w:right="131" w:firstLine="11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A01CD" w:rsidRPr="00CA01CD" w:rsidRDefault="00CA01CD" w:rsidP="00CA01CD">
      <w:pPr>
        <w:autoSpaceDE w:val="0"/>
        <w:autoSpaceDN w:val="0"/>
        <w:adjustRightInd w:val="0"/>
        <w:spacing w:after="0" w:line="0" w:lineRule="atLeast"/>
        <w:ind w:right="131" w:firstLine="11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Default="00CA01CD" w:rsidP="006E117D">
      <w:pPr>
        <w:spacing w:after="0" w:line="240" w:lineRule="auto"/>
        <w:rPr>
          <w:rFonts w:ascii="Times New Roman" w:hAnsi="Times New Roman" w:cs="Times New Roman"/>
        </w:rPr>
      </w:pPr>
    </w:p>
    <w:p w:rsidR="00CA01CD" w:rsidRPr="00CA01CD" w:rsidRDefault="00CA01CD" w:rsidP="00CA0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Памятка о мерах пожарной безопасности в летний период</w:t>
      </w:r>
    </w:p>
    <w:p w:rsidR="00CA01CD" w:rsidRPr="00CA01CD" w:rsidRDefault="00CA01CD" w:rsidP="00CA0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A01CD" w:rsidRPr="00CA01CD" w:rsidRDefault="00CA01CD" w:rsidP="00CA01C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>В связи с наступлением 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CA01CD" w:rsidRPr="00CA01CD" w:rsidRDefault="00CA01CD" w:rsidP="00CA01C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>- не бросайте не затушенные окурки и спички в траву;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>- не разводите костры вблизи зданий и сооружений, а также в лесопарковых зонах;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>- не пользуйтесь мангалами и другими приспособлениями для приготовления пищи;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>- не пользуйтесь пиротехническими изделиями;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>- строго пресекайте шалость детей с огнем.</w:t>
      </w:r>
    </w:p>
    <w:p w:rsidR="00CA01CD" w:rsidRPr="00CA01CD" w:rsidRDefault="00CA01CD" w:rsidP="00CA0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</w:r>
      <w:r w:rsidRPr="00CA0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Что делать, если вы оказались в зоне пожара: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>1. Почувствовав запах дыма, или обнаружив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4. Наиболее простые способы тушения: залить огонь водой из ближайшего водоема, засыпать песком либо нанести резкие скользящие удары по кромке </w:t>
      </w: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огня зелеными ветками с отбрасыванием углей на выгоревшую площадь.</w:t>
      </w: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</w:r>
    </w:p>
    <w:p w:rsidR="00CA01CD" w:rsidRPr="00CA01CD" w:rsidRDefault="00CA01CD" w:rsidP="00CA01C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ПОМНИТЕ</w:t>
      </w:r>
      <w:r w:rsidRPr="00CA01CD">
        <w:rPr>
          <w:rFonts w:ascii="Times New Roman" w:eastAsia="Times New Roman" w:hAnsi="Times New Roman" w:cs="Times New Roman"/>
          <w:color w:val="181818"/>
          <w:sz w:val="28"/>
          <w:szCs w:val="28"/>
        </w:rPr>
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 СЛУЧАЕ ПОЖАРА ИЛИ ПОЯВЛЕНИЯ ДЫМА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НЕМЕДЛЕННО СООБЩИТЕ ПО ТЕЛЕФОНУ: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ПОЖАРНАЯ ОХРАНА – «101»,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ПОЛИЦИЯ – «102»,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СКОРАЯ ПОМОЩЬ – «103»,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 МОБИЛЬНОГО ТЕЛЕФОНА – «112»,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A0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УКАЗАВ ТОЧНЫЙ АДРЕС.</w:t>
      </w:r>
    </w:p>
    <w:p w:rsidR="00CA01CD" w:rsidRPr="00CA01CD" w:rsidRDefault="00CA01CD" w:rsidP="00CA0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A01CD" w:rsidRPr="00CA01CD" w:rsidRDefault="00CA01CD" w:rsidP="00CA01C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A01C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61A0AB5" wp14:editId="301982F1">
            <wp:extent cx="5864860" cy="367030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1CD" w:rsidRPr="006E117D" w:rsidRDefault="00CA01CD" w:rsidP="006E117D">
      <w:pPr>
        <w:spacing w:after="0" w:line="240" w:lineRule="auto"/>
        <w:rPr>
          <w:rFonts w:ascii="Times New Roman" w:hAnsi="Times New Roman" w:cs="Times New Roman"/>
        </w:rPr>
      </w:pPr>
      <w:bookmarkStart w:id="2" w:name="_GoBack"/>
      <w:bookmarkEnd w:id="2"/>
    </w:p>
    <w:sectPr w:rsidR="00CA01CD" w:rsidRPr="006E117D" w:rsidSect="006E117D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E117D"/>
    <w:rsid w:val="0000685E"/>
    <w:rsid w:val="00012284"/>
    <w:rsid w:val="00015CE6"/>
    <w:rsid w:val="00021A0D"/>
    <w:rsid w:val="000442C7"/>
    <w:rsid w:val="00054711"/>
    <w:rsid w:val="00073198"/>
    <w:rsid w:val="000B1715"/>
    <w:rsid w:val="000B1D1F"/>
    <w:rsid w:val="000B2252"/>
    <w:rsid w:val="000B5969"/>
    <w:rsid w:val="000B6965"/>
    <w:rsid w:val="000D7E11"/>
    <w:rsid w:val="000F45F5"/>
    <w:rsid w:val="00107C47"/>
    <w:rsid w:val="00117D08"/>
    <w:rsid w:val="0012667D"/>
    <w:rsid w:val="00140006"/>
    <w:rsid w:val="001455F3"/>
    <w:rsid w:val="0015058B"/>
    <w:rsid w:val="0015176F"/>
    <w:rsid w:val="00161E02"/>
    <w:rsid w:val="00176698"/>
    <w:rsid w:val="00176AAA"/>
    <w:rsid w:val="00177297"/>
    <w:rsid w:val="00184343"/>
    <w:rsid w:val="00196799"/>
    <w:rsid w:val="001A3D0E"/>
    <w:rsid w:val="001A5905"/>
    <w:rsid w:val="001B0840"/>
    <w:rsid w:val="001B1B26"/>
    <w:rsid w:val="001B4BE0"/>
    <w:rsid w:val="001E7B93"/>
    <w:rsid w:val="001F0DBE"/>
    <w:rsid w:val="00201C26"/>
    <w:rsid w:val="0021493F"/>
    <w:rsid w:val="0021653D"/>
    <w:rsid w:val="002175B0"/>
    <w:rsid w:val="00226EAD"/>
    <w:rsid w:val="00230D95"/>
    <w:rsid w:val="00231109"/>
    <w:rsid w:val="0024251E"/>
    <w:rsid w:val="00250E3F"/>
    <w:rsid w:val="002525AC"/>
    <w:rsid w:val="00253E8E"/>
    <w:rsid w:val="0025756E"/>
    <w:rsid w:val="00270400"/>
    <w:rsid w:val="002710BD"/>
    <w:rsid w:val="00272294"/>
    <w:rsid w:val="00274563"/>
    <w:rsid w:val="00277282"/>
    <w:rsid w:val="00281E22"/>
    <w:rsid w:val="00285830"/>
    <w:rsid w:val="002A1A37"/>
    <w:rsid w:val="002A427E"/>
    <w:rsid w:val="002A4563"/>
    <w:rsid w:val="002E74A6"/>
    <w:rsid w:val="00305624"/>
    <w:rsid w:val="00320765"/>
    <w:rsid w:val="00332493"/>
    <w:rsid w:val="00333F8C"/>
    <w:rsid w:val="00337D4B"/>
    <w:rsid w:val="003435EC"/>
    <w:rsid w:val="00343F89"/>
    <w:rsid w:val="00367C5F"/>
    <w:rsid w:val="003749F8"/>
    <w:rsid w:val="003857BD"/>
    <w:rsid w:val="003D49AF"/>
    <w:rsid w:val="003E20DF"/>
    <w:rsid w:val="003E5A73"/>
    <w:rsid w:val="00445BC0"/>
    <w:rsid w:val="0047424F"/>
    <w:rsid w:val="0047614C"/>
    <w:rsid w:val="0047760B"/>
    <w:rsid w:val="0048795D"/>
    <w:rsid w:val="00492905"/>
    <w:rsid w:val="004A3603"/>
    <w:rsid w:val="004A3F08"/>
    <w:rsid w:val="004B05B1"/>
    <w:rsid w:val="004D4ED3"/>
    <w:rsid w:val="004E5875"/>
    <w:rsid w:val="004F2750"/>
    <w:rsid w:val="00500583"/>
    <w:rsid w:val="005440EF"/>
    <w:rsid w:val="00552EDC"/>
    <w:rsid w:val="0057006E"/>
    <w:rsid w:val="00571ADC"/>
    <w:rsid w:val="005731C7"/>
    <w:rsid w:val="00587F7F"/>
    <w:rsid w:val="00597376"/>
    <w:rsid w:val="005C3BA6"/>
    <w:rsid w:val="005E01A2"/>
    <w:rsid w:val="005E0734"/>
    <w:rsid w:val="005F019A"/>
    <w:rsid w:val="00605F65"/>
    <w:rsid w:val="00610766"/>
    <w:rsid w:val="006400BF"/>
    <w:rsid w:val="006779A0"/>
    <w:rsid w:val="00691B5E"/>
    <w:rsid w:val="006B0D0F"/>
    <w:rsid w:val="006B21C2"/>
    <w:rsid w:val="006B2CEB"/>
    <w:rsid w:val="006E117D"/>
    <w:rsid w:val="006E3E67"/>
    <w:rsid w:val="006E47CB"/>
    <w:rsid w:val="006F4BED"/>
    <w:rsid w:val="00714B18"/>
    <w:rsid w:val="00721712"/>
    <w:rsid w:val="00723A4D"/>
    <w:rsid w:val="0072476E"/>
    <w:rsid w:val="007272A7"/>
    <w:rsid w:val="007314FE"/>
    <w:rsid w:val="00765511"/>
    <w:rsid w:val="007737E3"/>
    <w:rsid w:val="00782971"/>
    <w:rsid w:val="00783BD6"/>
    <w:rsid w:val="00784B69"/>
    <w:rsid w:val="00795B3C"/>
    <w:rsid w:val="007B1651"/>
    <w:rsid w:val="007C1F93"/>
    <w:rsid w:val="007C6F9A"/>
    <w:rsid w:val="007D64DA"/>
    <w:rsid w:val="007E57BE"/>
    <w:rsid w:val="007F65C3"/>
    <w:rsid w:val="007F7AFA"/>
    <w:rsid w:val="008368D1"/>
    <w:rsid w:val="00850A3D"/>
    <w:rsid w:val="00852DE2"/>
    <w:rsid w:val="00861D5A"/>
    <w:rsid w:val="00866B57"/>
    <w:rsid w:val="00871A3E"/>
    <w:rsid w:val="008742E5"/>
    <w:rsid w:val="008800CB"/>
    <w:rsid w:val="00892F7C"/>
    <w:rsid w:val="008947D9"/>
    <w:rsid w:val="008A0136"/>
    <w:rsid w:val="008B7273"/>
    <w:rsid w:val="008D7B41"/>
    <w:rsid w:val="008F44A1"/>
    <w:rsid w:val="008F7528"/>
    <w:rsid w:val="00911F05"/>
    <w:rsid w:val="00924E88"/>
    <w:rsid w:val="00925D23"/>
    <w:rsid w:val="0093027B"/>
    <w:rsid w:val="009342FF"/>
    <w:rsid w:val="00934C98"/>
    <w:rsid w:val="00940667"/>
    <w:rsid w:val="0094522D"/>
    <w:rsid w:val="00956A4E"/>
    <w:rsid w:val="0098534B"/>
    <w:rsid w:val="009A6D40"/>
    <w:rsid w:val="009C3936"/>
    <w:rsid w:val="009E1BE5"/>
    <w:rsid w:val="009E3400"/>
    <w:rsid w:val="009E6AD0"/>
    <w:rsid w:val="009F5FE0"/>
    <w:rsid w:val="00A13505"/>
    <w:rsid w:val="00A13901"/>
    <w:rsid w:val="00A14311"/>
    <w:rsid w:val="00A31AC0"/>
    <w:rsid w:val="00A37E7C"/>
    <w:rsid w:val="00A410C5"/>
    <w:rsid w:val="00A471CB"/>
    <w:rsid w:val="00A56E51"/>
    <w:rsid w:val="00A71CF9"/>
    <w:rsid w:val="00A74625"/>
    <w:rsid w:val="00A94078"/>
    <w:rsid w:val="00AB3F29"/>
    <w:rsid w:val="00AB7629"/>
    <w:rsid w:val="00AD78BE"/>
    <w:rsid w:val="00AE04C7"/>
    <w:rsid w:val="00AE6118"/>
    <w:rsid w:val="00AE65BE"/>
    <w:rsid w:val="00AE7E10"/>
    <w:rsid w:val="00B0254B"/>
    <w:rsid w:val="00B0381F"/>
    <w:rsid w:val="00B1159B"/>
    <w:rsid w:val="00B21F05"/>
    <w:rsid w:val="00B23E33"/>
    <w:rsid w:val="00B24EB6"/>
    <w:rsid w:val="00B334AD"/>
    <w:rsid w:val="00B374B8"/>
    <w:rsid w:val="00B42A51"/>
    <w:rsid w:val="00B50A0D"/>
    <w:rsid w:val="00B52394"/>
    <w:rsid w:val="00B77889"/>
    <w:rsid w:val="00B80E49"/>
    <w:rsid w:val="00B9674C"/>
    <w:rsid w:val="00BA3A68"/>
    <w:rsid w:val="00BC1F53"/>
    <w:rsid w:val="00BD12BD"/>
    <w:rsid w:val="00BE68B2"/>
    <w:rsid w:val="00BF188A"/>
    <w:rsid w:val="00BF3EB8"/>
    <w:rsid w:val="00BF6591"/>
    <w:rsid w:val="00BF6D32"/>
    <w:rsid w:val="00BF7A85"/>
    <w:rsid w:val="00C0410D"/>
    <w:rsid w:val="00C13261"/>
    <w:rsid w:val="00C2623D"/>
    <w:rsid w:val="00C26C8F"/>
    <w:rsid w:val="00C553F4"/>
    <w:rsid w:val="00C576D1"/>
    <w:rsid w:val="00C576EC"/>
    <w:rsid w:val="00C62D4B"/>
    <w:rsid w:val="00C634DB"/>
    <w:rsid w:val="00C65F49"/>
    <w:rsid w:val="00C671F6"/>
    <w:rsid w:val="00C917AB"/>
    <w:rsid w:val="00CA01CD"/>
    <w:rsid w:val="00CB4452"/>
    <w:rsid w:val="00CB5D73"/>
    <w:rsid w:val="00CB71C6"/>
    <w:rsid w:val="00CC4C62"/>
    <w:rsid w:val="00D03CCD"/>
    <w:rsid w:val="00D07712"/>
    <w:rsid w:val="00D34AD0"/>
    <w:rsid w:val="00D62091"/>
    <w:rsid w:val="00D74406"/>
    <w:rsid w:val="00D7533B"/>
    <w:rsid w:val="00D90F8F"/>
    <w:rsid w:val="00D914CE"/>
    <w:rsid w:val="00DB7886"/>
    <w:rsid w:val="00DD0BC3"/>
    <w:rsid w:val="00DE1094"/>
    <w:rsid w:val="00DE2471"/>
    <w:rsid w:val="00DE2FDD"/>
    <w:rsid w:val="00DF6B04"/>
    <w:rsid w:val="00E106F8"/>
    <w:rsid w:val="00E250A6"/>
    <w:rsid w:val="00E421EB"/>
    <w:rsid w:val="00E44877"/>
    <w:rsid w:val="00E54B30"/>
    <w:rsid w:val="00E55412"/>
    <w:rsid w:val="00E5718B"/>
    <w:rsid w:val="00E63E28"/>
    <w:rsid w:val="00E84CD9"/>
    <w:rsid w:val="00E92C89"/>
    <w:rsid w:val="00E958FD"/>
    <w:rsid w:val="00E9751C"/>
    <w:rsid w:val="00EA22F1"/>
    <w:rsid w:val="00EA51DC"/>
    <w:rsid w:val="00EA681C"/>
    <w:rsid w:val="00EC7176"/>
    <w:rsid w:val="00EF2211"/>
    <w:rsid w:val="00EF7562"/>
    <w:rsid w:val="00F04BE1"/>
    <w:rsid w:val="00F16C2B"/>
    <w:rsid w:val="00F429C0"/>
    <w:rsid w:val="00F50338"/>
    <w:rsid w:val="00F54DAE"/>
    <w:rsid w:val="00F558B6"/>
    <w:rsid w:val="00F57A6E"/>
    <w:rsid w:val="00F74FF9"/>
    <w:rsid w:val="00F85CDE"/>
    <w:rsid w:val="00F9586D"/>
    <w:rsid w:val="00FA1012"/>
    <w:rsid w:val="00FA64BD"/>
    <w:rsid w:val="00FB567D"/>
    <w:rsid w:val="00FD0F16"/>
    <w:rsid w:val="00FE2D59"/>
    <w:rsid w:val="00FE4A32"/>
    <w:rsid w:val="00FF3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2466</Words>
  <Characters>14061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404</cp:revision>
  <cp:lastPrinted>2024-07-01T07:27:00Z</cp:lastPrinted>
  <dcterms:created xsi:type="dcterms:W3CDTF">2019-01-31T02:14:00Z</dcterms:created>
  <dcterms:modified xsi:type="dcterms:W3CDTF">2024-07-01T07:29:00Z</dcterms:modified>
</cp:coreProperties>
</file>