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17D" w:rsidRPr="006E117D" w:rsidRDefault="006E117D" w:rsidP="008D7B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6E117D">
        <w:rPr>
          <w:rFonts w:ascii="Times New Roman" w:hAnsi="Times New Roman" w:cs="Times New Roman"/>
          <w:b/>
          <w:i/>
          <w:sz w:val="72"/>
          <w:szCs w:val="72"/>
        </w:rPr>
        <w:t>«Потаповский вестник»</w:t>
      </w: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117D">
        <w:rPr>
          <w:rFonts w:ascii="Times New Roman" w:hAnsi="Times New Roman" w:cs="Times New Roman"/>
          <w:b/>
          <w:sz w:val="32"/>
          <w:szCs w:val="32"/>
        </w:rPr>
        <w:t>официальное издание органов местного самоуправления</w:t>
      </w: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117D">
        <w:rPr>
          <w:rFonts w:ascii="Times New Roman" w:hAnsi="Times New Roman" w:cs="Times New Roman"/>
          <w:b/>
          <w:sz w:val="32"/>
          <w:szCs w:val="32"/>
        </w:rPr>
        <w:t>Потаповского сельсовета</w:t>
      </w: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117D">
        <w:rPr>
          <w:rFonts w:ascii="Times New Roman" w:hAnsi="Times New Roman" w:cs="Times New Roman"/>
          <w:b/>
          <w:sz w:val="32"/>
          <w:szCs w:val="32"/>
        </w:rPr>
        <w:t xml:space="preserve"> Енисейского района Красноярского края</w:t>
      </w: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E117D"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3981450" cy="2581275"/>
            <wp:effectExtent l="19050" t="0" r="0" b="0"/>
            <wp:docPr id="1" name="Рисунок 1" descr="DSCF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057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E117D" w:rsidRPr="006E117D" w:rsidRDefault="002175B0" w:rsidP="007F7AFA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№</w:t>
      </w:r>
      <w:r w:rsidR="00D90F8F">
        <w:rPr>
          <w:rFonts w:ascii="Times New Roman" w:hAnsi="Times New Roman" w:cs="Times New Roman"/>
          <w:b/>
          <w:sz w:val="52"/>
          <w:szCs w:val="52"/>
        </w:rPr>
        <w:t xml:space="preserve"> 1</w:t>
      </w:r>
      <w:r w:rsidR="001B1B26">
        <w:rPr>
          <w:rFonts w:ascii="Times New Roman" w:hAnsi="Times New Roman" w:cs="Times New Roman"/>
          <w:b/>
          <w:sz w:val="52"/>
          <w:szCs w:val="52"/>
        </w:rPr>
        <w:t>7</w:t>
      </w:r>
      <w:r w:rsidR="008947D9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E106F8">
        <w:rPr>
          <w:rFonts w:ascii="Times New Roman" w:hAnsi="Times New Roman" w:cs="Times New Roman"/>
          <w:b/>
          <w:sz w:val="52"/>
          <w:szCs w:val="52"/>
        </w:rPr>
        <w:t xml:space="preserve"> от </w:t>
      </w:r>
      <w:r w:rsidR="00782971">
        <w:rPr>
          <w:rFonts w:ascii="Times New Roman" w:hAnsi="Times New Roman" w:cs="Times New Roman"/>
          <w:b/>
          <w:sz w:val="52"/>
          <w:szCs w:val="52"/>
        </w:rPr>
        <w:t>02</w:t>
      </w:r>
      <w:r w:rsidR="00B80E49">
        <w:rPr>
          <w:rFonts w:ascii="Times New Roman" w:hAnsi="Times New Roman" w:cs="Times New Roman"/>
          <w:b/>
          <w:sz w:val="52"/>
          <w:szCs w:val="52"/>
        </w:rPr>
        <w:t>.</w:t>
      </w:r>
      <w:r w:rsidR="001B1B26">
        <w:rPr>
          <w:rFonts w:ascii="Times New Roman" w:hAnsi="Times New Roman" w:cs="Times New Roman"/>
          <w:b/>
          <w:sz w:val="52"/>
          <w:szCs w:val="52"/>
        </w:rPr>
        <w:t>04</w:t>
      </w:r>
      <w:r w:rsidR="00015CE6">
        <w:rPr>
          <w:rFonts w:ascii="Times New Roman" w:hAnsi="Times New Roman" w:cs="Times New Roman"/>
          <w:b/>
          <w:sz w:val="52"/>
          <w:szCs w:val="52"/>
        </w:rPr>
        <w:t>.2024</w:t>
      </w:r>
      <w:r w:rsidR="006E117D" w:rsidRPr="006E117D">
        <w:rPr>
          <w:rFonts w:ascii="Times New Roman" w:hAnsi="Times New Roman" w:cs="Times New Roman"/>
          <w:b/>
          <w:sz w:val="52"/>
          <w:szCs w:val="52"/>
        </w:rPr>
        <w:t>г.</w:t>
      </w:r>
    </w:p>
    <w:p w:rsidR="006E117D" w:rsidRPr="006E117D" w:rsidRDefault="006E117D" w:rsidP="006E117D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6E117D" w:rsidRDefault="006E117D" w:rsidP="006E117D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6E117D" w:rsidRDefault="006E117D" w:rsidP="006E117D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A31AC0" w:rsidRPr="006E117D" w:rsidRDefault="00A31AC0" w:rsidP="006E117D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6E117D" w:rsidRPr="006E117D" w:rsidRDefault="006E117D" w:rsidP="006E11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E117D">
        <w:rPr>
          <w:rFonts w:ascii="Times New Roman" w:hAnsi="Times New Roman" w:cs="Times New Roman"/>
          <w:sz w:val="20"/>
          <w:szCs w:val="20"/>
        </w:rPr>
        <w:t xml:space="preserve">Отпечатано в администрации Потаповского сельсовета на персональном компьютере по адресу: Россия, Красноярский край, Енисейский район, с. Потапово, ул. Административная, 1, тел. </w:t>
      </w:r>
      <w:r>
        <w:rPr>
          <w:rFonts w:ascii="Times New Roman" w:hAnsi="Times New Roman" w:cs="Times New Roman"/>
          <w:sz w:val="20"/>
          <w:szCs w:val="20"/>
        </w:rPr>
        <w:t xml:space="preserve">8(39195) </w:t>
      </w:r>
      <w:r w:rsidRPr="006E117D">
        <w:rPr>
          <w:rFonts w:ascii="Times New Roman" w:hAnsi="Times New Roman" w:cs="Times New Roman"/>
          <w:sz w:val="20"/>
          <w:szCs w:val="20"/>
        </w:rPr>
        <w:t>75-2-35. Распространяется бесплатно.  Тираж 5 экз. ответственный за выпуск специалист сельсовета</w:t>
      </w:r>
      <w:r w:rsidR="009E1BE5">
        <w:rPr>
          <w:rFonts w:ascii="Times New Roman" w:hAnsi="Times New Roman" w:cs="Times New Roman"/>
          <w:sz w:val="20"/>
          <w:szCs w:val="20"/>
        </w:rPr>
        <w:t xml:space="preserve"> </w:t>
      </w:r>
      <w:r w:rsidR="00DD0BC3">
        <w:rPr>
          <w:rFonts w:ascii="Times New Roman" w:hAnsi="Times New Roman" w:cs="Times New Roman"/>
          <w:sz w:val="20"/>
          <w:szCs w:val="20"/>
        </w:rPr>
        <w:t>по общим вопросам  Сербулова Г.Ю.</w:t>
      </w:r>
    </w:p>
    <w:p w:rsidR="009E3400" w:rsidRDefault="009E3400" w:rsidP="006E117D">
      <w:pPr>
        <w:spacing w:after="0" w:line="240" w:lineRule="auto"/>
        <w:rPr>
          <w:rFonts w:ascii="Times New Roman" w:hAnsi="Times New Roman" w:cs="Times New Roman"/>
        </w:rPr>
      </w:pPr>
    </w:p>
    <w:p w:rsidR="00F21DD5" w:rsidRDefault="00F21DD5" w:rsidP="006E117D">
      <w:pPr>
        <w:spacing w:after="0" w:line="240" w:lineRule="auto"/>
        <w:rPr>
          <w:rFonts w:ascii="Times New Roman" w:hAnsi="Times New Roman" w:cs="Times New Roman"/>
        </w:rPr>
      </w:pPr>
    </w:p>
    <w:p w:rsidR="00F21DD5" w:rsidRDefault="00F21DD5" w:rsidP="006E117D">
      <w:pPr>
        <w:spacing w:after="0" w:line="240" w:lineRule="auto"/>
        <w:rPr>
          <w:rFonts w:ascii="Times New Roman" w:hAnsi="Times New Roman" w:cs="Times New Roman"/>
        </w:rPr>
      </w:pPr>
    </w:p>
    <w:p w:rsidR="00F21DD5" w:rsidRDefault="00F21DD5" w:rsidP="006E117D">
      <w:pPr>
        <w:spacing w:after="0" w:line="240" w:lineRule="auto"/>
        <w:rPr>
          <w:rFonts w:ascii="Times New Roman" w:hAnsi="Times New Roman" w:cs="Times New Roman"/>
        </w:rPr>
      </w:pPr>
    </w:p>
    <w:p w:rsidR="00F21DD5" w:rsidRDefault="00F21DD5" w:rsidP="006E117D">
      <w:pPr>
        <w:spacing w:after="0" w:line="240" w:lineRule="auto"/>
        <w:rPr>
          <w:rFonts w:ascii="Times New Roman" w:hAnsi="Times New Roman" w:cs="Times New Roman"/>
        </w:rPr>
      </w:pPr>
    </w:p>
    <w:p w:rsidR="00F21DD5" w:rsidRDefault="00F21DD5" w:rsidP="006E117D">
      <w:pPr>
        <w:spacing w:after="0" w:line="240" w:lineRule="auto"/>
        <w:rPr>
          <w:rFonts w:ascii="Times New Roman" w:hAnsi="Times New Roman" w:cs="Times New Roman"/>
        </w:rPr>
      </w:pPr>
    </w:p>
    <w:p w:rsidR="00F21DD5" w:rsidRPr="00F21DD5" w:rsidRDefault="00F21DD5" w:rsidP="00F21DD5">
      <w:pPr>
        <w:jc w:val="center"/>
        <w:rPr>
          <w:rFonts w:ascii="Times New Roman" w:eastAsia="Calibri" w:hAnsi="Times New Roman" w:cs="Times New Roman"/>
          <w:color w:val="FF0000"/>
          <w:sz w:val="32"/>
          <w:szCs w:val="32"/>
          <w:lang w:eastAsia="en-US"/>
        </w:rPr>
      </w:pPr>
      <w:r w:rsidRPr="00F21DD5">
        <w:rPr>
          <w:rFonts w:ascii="Times New Roman" w:eastAsia="Calibri" w:hAnsi="Times New Roman" w:cs="Times New Roman"/>
          <w:b/>
          <w:bCs/>
          <w:color w:val="FF0000"/>
          <w:sz w:val="32"/>
          <w:szCs w:val="32"/>
          <w:lang w:eastAsia="en-US"/>
        </w:rPr>
        <w:lastRenderedPageBreak/>
        <w:t>Памятка по пожарной безопасности</w:t>
      </w:r>
    </w:p>
    <w:p w:rsidR="00F21DD5" w:rsidRPr="00F21DD5" w:rsidRDefault="00F21DD5" w:rsidP="00F21DD5">
      <w:pPr>
        <w:jc w:val="center"/>
        <w:rPr>
          <w:rFonts w:ascii="Times New Roman" w:eastAsia="Calibri" w:hAnsi="Times New Roman" w:cs="Times New Roman"/>
          <w:color w:val="FF0000"/>
          <w:sz w:val="32"/>
          <w:szCs w:val="32"/>
          <w:lang w:eastAsia="en-US"/>
        </w:rPr>
      </w:pPr>
      <w:r w:rsidRPr="00F21DD5">
        <w:rPr>
          <w:rFonts w:ascii="Times New Roman" w:eastAsia="Calibri" w:hAnsi="Times New Roman" w:cs="Times New Roman"/>
          <w:b/>
          <w:bCs/>
          <w:color w:val="FF0000"/>
          <w:sz w:val="32"/>
          <w:szCs w:val="32"/>
          <w:lang w:eastAsia="en-US"/>
        </w:rPr>
        <w:t>в весенний период</w:t>
      </w:r>
    </w:p>
    <w:p w:rsidR="00F21DD5" w:rsidRPr="00F21DD5" w:rsidRDefault="00F21DD5" w:rsidP="00F21DD5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21DD5">
        <w:rPr>
          <w:rFonts w:ascii="Times New Roman" w:eastAsia="Calibri" w:hAnsi="Times New Roman" w:cs="Times New Roman"/>
          <w:sz w:val="28"/>
          <w:szCs w:val="28"/>
          <w:lang w:eastAsia="en-US"/>
        </w:rPr>
        <w:t>Пожар – это не природное явление, а результат небрежности и беспечности людей!</w:t>
      </w:r>
      <w:r w:rsidRPr="00F21DD5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В весенне-летний период, когда каждый человек с нетерпением ожидает предстоящего отпуска, планирует провести выходные и праздничные дни на природе, а также выполнить определенные работы на своих приусадебных участках, дачах и в садовых домиках, к сожалению, некоторые забывают, что после таяния снега и ухода талой воды резко возрастает риск возникновения пожаров. Беспечное и неосторожное обращение с огнем при сжигании сухой травы и мусора на территории дач и садовых домиков часто приводит к беде – это почти половина всех пожаров, происходящих ежегодно по этой причине.</w:t>
      </w:r>
    </w:p>
    <w:p w:rsidR="00F21DD5" w:rsidRPr="00F21DD5" w:rsidRDefault="00F21DD5" w:rsidP="00F21DD5">
      <w:pP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F21D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Если вы стали очевидцем несчастного случая или сами попали в чрезвычайную ситуацию, обращайтесь за помощью в Единую службу спасения </w:t>
      </w:r>
      <w:r w:rsidRPr="00F21DD5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по телефону</w:t>
      </w:r>
      <w:r w:rsidRPr="00F21DD5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en-US"/>
        </w:rPr>
        <w:t>101, 112.</w:t>
      </w:r>
    </w:p>
    <w:p w:rsidR="00F21DD5" w:rsidRPr="00F21DD5" w:rsidRDefault="00F21DD5" w:rsidP="00F21DD5">
      <w:pPr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F21DD5">
        <w:rPr>
          <w:rFonts w:ascii="Times New Roman" w:eastAsia="Calibri" w:hAnsi="Times New Roman" w:cs="Times New Roman"/>
          <w:bCs/>
          <w:sz w:val="20"/>
          <w:szCs w:val="20"/>
          <w:lang w:eastAsia="en-US"/>
        </w:rPr>
        <w:t>Инструктор по противопожарной профилактике Наталья Александровна Печерская.</w:t>
      </w:r>
    </w:p>
    <w:p w:rsidR="00F21DD5" w:rsidRPr="00F21DD5" w:rsidRDefault="00F21DD5" w:rsidP="00F21DD5">
      <w:pPr>
        <w:rPr>
          <w:rFonts w:ascii="Calibri" w:eastAsia="Calibri" w:hAnsi="Calibri" w:cs="Times New Roman"/>
          <w:lang w:eastAsia="en-US"/>
        </w:rPr>
      </w:pPr>
    </w:p>
    <w:p w:rsidR="00F21DD5" w:rsidRPr="00F21DD5" w:rsidRDefault="00F21DD5" w:rsidP="00F21DD5">
      <w:pPr>
        <w:rPr>
          <w:rFonts w:ascii="Calibri" w:eastAsia="Calibri" w:hAnsi="Calibri" w:cs="Times New Roman"/>
          <w:lang w:eastAsia="en-US"/>
        </w:rPr>
      </w:pPr>
      <w:r w:rsidRPr="00F21DD5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3800FA9B" wp14:editId="189ACF4C">
            <wp:extent cx="6200775" cy="4371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D5" w:rsidRPr="006E117D" w:rsidRDefault="00F21DD5" w:rsidP="006E117D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sectPr w:rsidR="00F21DD5" w:rsidRPr="006E117D" w:rsidSect="006E117D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E117D"/>
    <w:rsid w:val="0000685E"/>
    <w:rsid w:val="00012284"/>
    <w:rsid w:val="00015CE6"/>
    <w:rsid w:val="00021A0D"/>
    <w:rsid w:val="00054711"/>
    <w:rsid w:val="00073198"/>
    <w:rsid w:val="000B1715"/>
    <w:rsid w:val="000B1D1F"/>
    <w:rsid w:val="000B2252"/>
    <w:rsid w:val="000B5969"/>
    <w:rsid w:val="000B6965"/>
    <w:rsid w:val="000D7E11"/>
    <w:rsid w:val="000F45F5"/>
    <w:rsid w:val="00107C47"/>
    <w:rsid w:val="0012667D"/>
    <w:rsid w:val="00140006"/>
    <w:rsid w:val="001455F3"/>
    <w:rsid w:val="0015058B"/>
    <w:rsid w:val="0015176F"/>
    <w:rsid w:val="00161E02"/>
    <w:rsid w:val="00176698"/>
    <w:rsid w:val="00176AAA"/>
    <w:rsid w:val="00177297"/>
    <w:rsid w:val="00184343"/>
    <w:rsid w:val="00196799"/>
    <w:rsid w:val="001A3D0E"/>
    <w:rsid w:val="001A5905"/>
    <w:rsid w:val="001B1B26"/>
    <w:rsid w:val="001B4BE0"/>
    <w:rsid w:val="001E7B93"/>
    <w:rsid w:val="001F0DBE"/>
    <w:rsid w:val="00201C26"/>
    <w:rsid w:val="0021493F"/>
    <w:rsid w:val="0021653D"/>
    <w:rsid w:val="002175B0"/>
    <w:rsid w:val="00226EAD"/>
    <w:rsid w:val="00231109"/>
    <w:rsid w:val="0024251E"/>
    <w:rsid w:val="00250E3F"/>
    <w:rsid w:val="002525AC"/>
    <w:rsid w:val="00253E8E"/>
    <w:rsid w:val="0025756E"/>
    <w:rsid w:val="00270400"/>
    <w:rsid w:val="002710BD"/>
    <w:rsid w:val="00272294"/>
    <w:rsid w:val="00274563"/>
    <w:rsid w:val="00277282"/>
    <w:rsid w:val="00281E22"/>
    <w:rsid w:val="00285830"/>
    <w:rsid w:val="002A1A37"/>
    <w:rsid w:val="002A427E"/>
    <w:rsid w:val="002A4563"/>
    <w:rsid w:val="002E74A6"/>
    <w:rsid w:val="00305624"/>
    <w:rsid w:val="00320765"/>
    <w:rsid w:val="00332493"/>
    <w:rsid w:val="00333F8C"/>
    <w:rsid w:val="00337D4B"/>
    <w:rsid w:val="003435EC"/>
    <w:rsid w:val="00343F89"/>
    <w:rsid w:val="00367C5F"/>
    <w:rsid w:val="003749F8"/>
    <w:rsid w:val="003857BD"/>
    <w:rsid w:val="003D49AF"/>
    <w:rsid w:val="003E20DF"/>
    <w:rsid w:val="003E5A73"/>
    <w:rsid w:val="00445BC0"/>
    <w:rsid w:val="0047614C"/>
    <w:rsid w:val="0047760B"/>
    <w:rsid w:val="0048795D"/>
    <w:rsid w:val="00492905"/>
    <w:rsid w:val="004A3603"/>
    <w:rsid w:val="004A3F08"/>
    <w:rsid w:val="004B05B1"/>
    <w:rsid w:val="004D4ED3"/>
    <w:rsid w:val="004E5875"/>
    <w:rsid w:val="004F2750"/>
    <w:rsid w:val="00500583"/>
    <w:rsid w:val="005440EF"/>
    <w:rsid w:val="00552EDC"/>
    <w:rsid w:val="0057006E"/>
    <w:rsid w:val="00571ADC"/>
    <w:rsid w:val="005731C7"/>
    <w:rsid w:val="00587F7F"/>
    <w:rsid w:val="00597376"/>
    <w:rsid w:val="005C3BA6"/>
    <w:rsid w:val="005E01A2"/>
    <w:rsid w:val="005E0734"/>
    <w:rsid w:val="00605F65"/>
    <w:rsid w:val="00610766"/>
    <w:rsid w:val="006400BF"/>
    <w:rsid w:val="006779A0"/>
    <w:rsid w:val="00691B5E"/>
    <w:rsid w:val="006B0D0F"/>
    <w:rsid w:val="006B2CEB"/>
    <w:rsid w:val="006E117D"/>
    <w:rsid w:val="006E3E67"/>
    <w:rsid w:val="006E47CB"/>
    <w:rsid w:val="006F4BED"/>
    <w:rsid w:val="00714B18"/>
    <w:rsid w:val="00721712"/>
    <w:rsid w:val="00723A4D"/>
    <w:rsid w:val="0072476E"/>
    <w:rsid w:val="007272A7"/>
    <w:rsid w:val="007314FE"/>
    <w:rsid w:val="00765511"/>
    <w:rsid w:val="007737E3"/>
    <w:rsid w:val="00782971"/>
    <w:rsid w:val="00783BD6"/>
    <w:rsid w:val="00795B3C"/>
    <w:rsid w:val="007B1651"/>
    <w:rsid w:val="007C1F93"/>
    <w:rsid w:val="007C6F9A"/>
    <w:rsid w:val="007D64DA"/>
    <w:rsid w:val="007E57BE"/>
    <w:rsid w:val="007F65C3"/>
    <w:rsid w:val="007F7AFA"/>
    <w:rsid w:val="008368D1"/>
    <w:rsid w:val="00850A3D"/>
    <w:rsid w:val="00852DE2"/>
    <w:rsid w:val="00861D5A"/>
    <w:rsid w:val="00866B57"/>
    <w:rsid w:val="00871A3E"/>
    <w:rsid w:val="008742E5"/>
    <w:rsid w:val="008800CB"/>
    <w:rsid w:val="00892F7C"/>
    <w:rsid w:val="008947D9"/>
    <w:rsid w:val="008A0136"/>
    <w:rsid w:val="008B7273"/>
    <w:rsid w:val="008D7B41"/>
    <w:rsid w:val="008F44A1"/>
    <w:rsid w:val="008F7528"/>
    <w:rsid w:val="00911F05"/>
    <w:rsid w:val="00924E88"/>
    <w:rsid w:val="00925D23"/>
    <w:rsid w:val="0093027B"/>
    <w:rsid w:val="009342FF"/>
    <w:rsid w:val="00934C98"/>
    <w:rsid w:val="00940667"/>
    <w:rsid w:val="0094522D"/>
    <w:rsid w:val="00956A4E"/>
    <w:rsid w:val="0098534B"/>
    <w:rsid w:val="009A6D40"/>
    <w:rsid w:val="009C3936"/>
    <w:rsid w:val="009E1BE5"/>
    <w:rsid w:val="009E3400"/>
    <w:rsid w:val="009E6AD0"/>
    <w:rsid w:val="009F5FE0"/>
    <w:rsid w:val="00A13505"/>
    <w:rsid w:val="00A13901"/>
    <w:rsid w:val="00A14311"/>
    <w:rsid w:val="00A31AC0"/>
    <w:rsid w:val="00A410C5"/>
    <w:rsid w:val="00A471CB"/>
    <w:rsid w:val="00A56E51"/>
    <w:rsid w:val="00A71CF9"/>
    <w:rsid w:val="00A74625"/>
    <w:rsid w:val="00A94078"/>
    <w:rsid w:val="00AB3F29"/>
    <w:rsid w:val="00AB7629"/>
    <w:rsid w:val="00AD78BE"/>
    <w:rsid w:val="00AE04C7"/>
    <w:rsid w:val="00AE6118"/>
    <w:rsid w:val="00AE7E10"/>
    <w:rsid w:val="00B0254B"/>
    <w:rsid w:val="00B0381F"/>
    <w:rsid w:val="00B1159B"/>
    <w:rsid w:val="00B21F05"/>
    <w:rsid w:val="00B23E33"/>
    <w:rsid w:val="00B24EB6"/>
    <w:rsid w:val="00B334AD"/>
    <w:rsid w:val="00B374B8"/>
    <w:rsid w:val="00B42A51"/>
    <w:rsid w:val="00B52394"/>
    <w:rsid w:val="00B77889"/>
    <w:rsid w:val="00B80E49"/>
    <w:rsid w:val="00B9674C"/>
    <w:rsid w:val="00BA3A68"/>
    <w:rsid w:val="00BC1F53"/>
    <w:rsid w:val="00BE68B2"/>
    <w:rsid w:val="00BF3EB8"/>
    <w:rsid w:val="00BF6591"/>
    <w:rsid w:val="00BF6D32"/>
    <w:rsid w:val="00BF7A85"/>
    <w:rsid w:val="00C0410D"/>
    <w:rsid w:val="00C13261"/>
    <w:rsid w:val="00C2623D"/>
    <w:rsid w:val="00C26C8F"/>
    <w:rsid w:val="00C553F4"/>
    <w:rsid w:val="00C576D1"/>
    <w:rsid w:val="00C576EC"/>
    <w:rsid w:val="00C62D4B"/>
    <w:rsid w:val="00C634DB"/>
    <w:rsid w:val="00C65F49"/>
    <w:rsid w:val="00C671F6"/>
    <w:rsid w:val="00C917AB"/>
    <w:rsid w:val="00CB4452"/>
    <w:rsid w:val="00CB5D73"/>
    <w:rsid w:val="00CB71C6"/>
    <w:rsid w:val="00CC4C62"/>
    <w:rsid w:val="00D03CCD"/>
    <w:rsid w:val="00D07712"/>
    <w:rsid w:val="00D34AD0"/>
    <w:rsid w:val="00D62091"/>
    <w:rsid w:val="00D74406"/>
    <w:rsid w:val="00D7533B"/>
    <w:rsid w:val="00D90F8F"/>
    <w:rsid w:val="00D914CE"/>
    <w:rsid w:val="00DB7886"/>
    <w:rsid w:val="00DD0BC3"/>
    <w:rsid w:val="00DE1094"/>
    <w:rsid w:val="00DE2471"/>
    <w:rsid w:val="00DE2FDD"/>
    <w:rsid w:val="00DF6B04"/>
    <w:rsid w:val="00E106F8"/>
    <w:rsid w:val="00E250A6"/>
    <w:rsid w:val="00E421EB"/>
    <w:rsid w:val="00E44877"/>
    <w:rsid w:val="00E54B30"/>
    <w:rsid w:val="00E55412"/>
    <w:rsid w:val="00E5718B"/>
    <w:rsid w:val="00E63E28"/>
    <w:rsid w:val="00E84CD9"/>
    <w:rsid w:val="00E92C89"/>
    <w:rsid w:val="00E958FD"/>
    <w:rsid w:val="00E9751C"/>
    <w:rsid w:val="00EA51DC"/>
    <w:rsid w:val="00EA681C"/>
    <w:rsid w:val="00EC7176"/>
    <w:rsid w:val="00EF2211"/>
    <w:rsid w:val="00EF7562"/>
    <w:rsid w:val="00F04BE1"/>
    <w:rsid w:val="00F16C2B"/>
    <w:rsid w:val="00F21DD5"/>
    <w:rsid w:val="00F429C0"/>
    <w:rsid w:val="00F50338"/>
    <w:rsid w:val="00F54DAE"/>
    <w:rsid w:val="00F558B6"/>
    <w:rsid w:val="00F57A6E"/>
    <w:rsid w:val="00F74FF9"/>
    <w:rsid w:val="00F85CDE"/>
    <w:rsid w:val="00F9586D"/>
    <w:rsid w:val="00FA1012"/>
    <w:rsid w:val="00FA64BD"/>
    <w:rsid w:val="00FB567D"/>
    <w:rsid w:val="00FD0F16"/>
    <w:rsid w:val="00FE2D59"/>
    <w:rsid w:val="00FE4A32"/>
    <w:rsid w:val="00FF3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0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378</cp:revision>
  <cp:lastPrinted>2024-04-04T08:08:00Z</cp:lastPrinted>
  <dcterms:created xsi:type="dcterms:W3CDTF">2019-01-31T02:14:00Z</dcterms:created>
  <dcterms:modified xsi:type="dcterms:W3CDTF">2024-04-04T08:12:00Z</dcterms:modified>
</cp:coreProperties>
</file>